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1243" w14:textId="6F3A207E" w:rsidR="00E00C21" w:rsidRPr="00EF7536" w:rsidRDefault="00D431F3" w:rsidP="003E4212">
      <w:pPr>
        <w:pStyle w:val="Heading1"/>
        <w:spacing w:before="0"/>
      </w:pPr>
      <w:r w:rsidRPr="00D431F3">
        <w:t>A Funding Pathways Resource</w:t>
      </w:r>
    </w:p>
    <w:p w14:paraId="2907DFB9" w14:textId="058260C9" w:rsidR="00E00C21" w:rsidRDefault="00E00C21" w:rsidP="00E00C2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0032AF">
        <w:rPr>
          <w:rFonts w:asciiTheme="majorHAnsi" w:hAnsiTheme="majorHAnsi" w:cstheme="majorHAnsi"/>
          <w:i/>
          <w:iCs/>
          <w:sz w:val="20"/>
          <w:szCs w:val="20"/>
        </w:rPr>
        <w:t>A table of potential funding sources (including FNDC-specific funds) to support kaupapa Māori-led adaptation initiatives.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C0306FC" w14:textId="77777777" w:rsidR="008A70EC" w:rsidRDefault="008A70EC"/>
    <w:p w14:paraId="1E67AD47" w14:textId="3BABF729" w:rsidR="0051119A" w:rsidRDefault="00FA2C37" w:rsidP="00FA2C37">
      <w:r>
        <w:t xml:space="preserve">This </w:t>
      </w:r>
      <w:r w:rsidR="000A1CEE">
        <w:t>table</w:t>
      </w:r>
      <w:r>
        <w:t xml:space="preserve"> provides a</w:t>
      </w:r>
      <w:r w:rsidR="000A1CEE">
        <w:t>n</w:t>
      </w:r>
      <w:r>
        <w:t xml:space="preserve"> </w:t>
      </w:r>
      <w:r w:rsidR="000A1CEE" w:rsidRPr="003918A7">
        <w:rPr>
          <w:b/>
          <w:bCs/>
        </w:rPr>
        <w:t>example</w:t>
      </w:r>
      <w:r w:rsidR="000A1CEE">
        <w:t xml:space="preserve"> of </w:t>
      </w:r>
      <w:r w:rsidR="0051119A">
        <w:t xml:space="preserve">what might be included in </w:t>
      </w:r>
      <w:r>
        <w:t xml:space="preserve">potential funding </w:t>
      </w:r>
      <w:r w:rsidR="000A1CEE">
        <w:t>applications</w:t>
      </w:r>
      <w:r>
        <w:t xml:space="preserve">. </w:t>
      </w:r>
      <w:r w:rsidR="0051119A" w:rsidRPr="000032AF">
        <w:rPr>
          <w:rFonts w:asciiTheme="majorHAnsi" w:hAnsiTheme="majorHAnsi" w:cstheme="majorHAnsi"/>
          <w:szCs w:val="20"/>
        </w:rPr>
        <w:t>Includes eligibility details, application timelines, and priority areas.</w:t>
      </w:r>
      <w:r w:rsidR="0051119A">
        <w:rPr>
          <w:rFonts w:asciiTheme="majorHAnsi" w:hAnsiTheme="majorHAnsi" w:cstheme="majorHAnsi"/>
          <w:szCs w:val="20"/>
        </w:rPr>
        <w:t xml:space="preserve"> In addition to the table, funding applications will usually ask for quotes of materials requested, background to a project, and </w:t>
      </w:r>
      <w:r w:rsidR="002D5E0E">
        <w:rPr>
          <w:rFonts w:asciiTheme="majorHAnsi" w:hAnsiTheme="majorHAnsi" w:cstheme="majorHAnsi"/>
          <w:szCs w:val="20"/>
        </w:rPr>
        <w:t xml:space="preserve">supporting documentation. </w:t>
      </w:r>
    </w:p>
    <w:p w14:paraId="66791A4A" w14:textId="77777777" w:rsidR="0051119A" w:rsidRDefault="0051119A" w:rsidP="00FA2C37"/>
    <w:p w14:paraId="030354B7" w14:textId="0A6F2F60" w:rsidR="00FA2C37" w:rsidRDefault="00FA2C37" w:rsidP="00FA2C37">
      <w:r>
        <w:t>It includes eligibility details, application timeframes, priority areas, funding amounts, and contact points.</w:t>
      </w:r>
    </w:p>
    <w:p w14:paraId="14CCC860" w14:textId="77777777" w:rsidR="00FA2C37" w:rsidRDefault="00FA2C37" w:rsidP="00FA2C37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3118"/>
        <w:gridCol w:w="2268"/>
        <w:gridCol w:w="2410"/>
        <w:gridCol w:w="2410"/>
      </w:tblGrid>
      <w:tr w:rsidR="002A0175" w14:paraId="02FD8DFC" w14:textId="77777777" w:rsidTr="003C1942">
        <w:tc>
          <w:tcPr>
            <w:tcW w:w="1838" w:type="dxa"/>
            <w:shd w:val="clear" w:color="auto" w:fill="70AD47" w:themeFill="accent6"/>
          </w:tcPr>
          <w:p w14:paraId="31D5A9CD" w14:textId="77777777" w:rsidR="00FA2C37" w:rsidRPr="00572F50" w:rsidRDefault="00FA2C37" w:rsidP="006F0A05">
            <w:pPr>
              <w:rPr>
                <w:color w:val="FFFFFF" w:themeColor="background1"/>
              </w:rPr>
            </w:pPr>
            <w:r w:rsidRPr="00572F50">
              <w:rPr>
                <w:color w:val="FFFFFF" w:themeColor="background1"/>
              </w:rPr>
              <w:t>Funding Source</w:t>
            </w:r>
          </w:p>
        </w:tc>
        <w:tc>
          <w:tcPr>
            <w:tcW w:w="1985" w:type="dxa"/>
            <w:shd w:val="clear" w:color="auto" w:fill="70AD47" w:themeFill="accent6"/>
          </w:tcPr>
          <w:p w14:paraId="6CDFF597" w14:textId="77777777" w:rsidR="00FA2C37" w:rsidRPr="00572F50" w:rsidRDefault="00FA2C37" w:rsidP="006F0A05">
            <w:pPr>
              <w:rPr>
                <w:color w:val="FFFFFF" w:themeColor="background1"/>
              </w:rPr>
            </w:pPr>
            <w:r w:rsidRPr="00572F50">
              <w:rPr>
                <w:color w:val="FFFFFF" w:themeColor="background1"/>
              </w:rPr>
              <w:t>Eligibility Criteria</w:t>
            </w:r>
          </w:p>
        </w:tc>
        <w:tc>
          <w:tcPr>
            <w:tcW w:w="3118" w:type="dxa"/>
            <w:shd w:val="clear" w:color="auto" w:fill="70AD47" w:themeFill="accent6"/>
          </w:tcPr>
          <w:p w14:paraId="66DD83B6" w14:textId="77777777" w:rsidR="00FA2C37" w:rsidRPr="00572F50" w:rsidRDefault="00FA2C37" w:rsidP="006F0A05">
            <w:pPr>
              <w:rPr>
                <w:color w:val="FFFFFF" w:themeColor="background1"/>
              </w:rPr>
            </w:pPr>
            <w:r w:rsidRPr="00572F50">
              <w:rPr>
                <w:color w:val="FFFFFF" w:themeColor="background1"/>
              </w:rPr>
              <w:t>Priority Areas</w:t>
            </w:r>
          </w:p>
        </w:tc>
        <w:tc>
          <w:tcPr>
            <w:tcW w:w="2268" w:type="dxa"/>
            <w:shd w:val="clear" w:color="auto" w:fill="70AD47" w:themeFill="accent6"/>
          </w:tcPr>
          <w:p w14:paraId="5B12BFA6" w14:textId="77777777" w:rsidR="00FA2C37" w:rsidRPr="00572F50" w:rsidRDefault="00FA2C37" w:rsidP="006F0A05">
            <w:pPr>
              <w:rPr>
                <w:color w:val="FFFFFF" w:themeColor="background1"/>
              </w:rPr>
            </w:pPr>
            <w:r w:rsidRPr="00572F50">
              <w:rPr>
                <w:color w:val="FFFFFF" w:themeColor="background1"/>
              </w:rPr>
              <w:t>Funding Amount</w:t>
            </w:r>
          </w:p>
        </w:tc>
        <w:tc>
          <w:tcPr>
            <w:tcW w:w="2410" w:type="dxa"/>
            <w:shd w:val="clear" w:color="auto" w:fill="70AD47" w:themeFill="accent6"/>
          </w:tcPr>
          <w:p w14:paraId="794F17AC" w14:textId="77777777" w:rsidR="00FA2C37" w:rsidRPr="00572F50" w:rsidRDefault="00FA2C37" w:rsidP="006F0A05">
            <w:pPr>
              <w:rPr>
                <w:color w:val="FFFFFF" w:themeColor="background1"/>
              </w:rPr>
            </w:pPr>
            <w:r w:rsidRPr="00572F50">
              <w:rPr>
                <w:color w:val="FFFFFF" w:themeColor="background1"/>
              </w:rPr>
              <w:t>Application Timeline</w:t>
            </w:r>
          </w:p>
        </w:tc>
        <w:tc>
          <w:tcPr>
            <w:tcW w:w="2410" w:type="dxa"/>
            <w:shd w:val="clear" w:color="auto" w:fill="70AD47" w:themeFill="accent6"/>
          </w:tcPr>
          <w:p w14:paraId="6A4C0F8D" w14:textId="77777777" w:rsidR="00FA2C37" w:rsidRPr="00572F50" w:rsidRDefault="00FA2C37" w:rsidP="006F0A05">
            <w:pPr>
              <w:rPr>
                <w:color w:val="FFFFFF" w:themeColor="background1"/>
              </w:rPr>
            </w:pPr>
            <w:r w:rsidRPr="00572F50">
              <w:rPr>
                <w:color w:val="FFFFFF" w:themeColor="background1"/>
              </w:rPr>
              <w:t>Contact / Link</w:t>
            </w:r>
          </w:p>
        </w:tc>
      </w:tr>
      <w:tr w:rsidR="002A0175" w14:paraId="40A92C3E" w14:textId="77777777" w:rsidTr="003C1942">
        <w:tc>
          <w:tcPr>
            <w:tcW w:w="1838" w:type="dxa"/>
          </w:tcPr>
          <w:p w14:paraId="0CC43408" w14:textId="4514396A" w:rsidR="00FA2C37" w:rsidRDefault="00FA2C37" w:rsidP="006F0A05">
            <w:pPr>
              <w:rPr>
                <w:color w:val="EE0000"/>
              </w:rPr>
            </w:pPr>
            <w:r w:rsidRPr="00FA2C37">
              <w:rPr>
                <w:color w:val="EE0000"/>
              </w:rPr>
              <w:t xml:space="preserve">Te Puni </w:t>
            </w:r>
            <w:proofErr w:type="spellStart"/>
            <w:r w:rsidRPr="00FA2C37">
              <w:rPr>
                <w:color w:val="EE0000"/>
              </w:rPr>
              <w:t>Kōkiri</w:t>
            </w:r>
            <w:proofErr w:type="spellEnd"/>
            <w:r w:rsidRPr="00FA2C37">
              <w:rPr>
                <w:color w:val="EE0000"/>
              </w:rPr>
              <w:t xml:space="preserve"> </w:t>
            </w:r>
            <w:r w:rsidR="002B713E">
              <w:rPr>
                <w:color w:val="EE0000"/>
              </w:rPr>
              <w:t>Māori Development Fund</w:t>
            </w:r>
          </w:p>
          <w:p w14:paraId="543CB664" w14:textId="357B34B4" w:rsidR="00EF7536" w:rsidRPr="00FA2C37" w:rsidRDefault="00EF7536" w:rsidP="006F0A05">
            <w:pPr>
              <w:rPr>
                <w:color w:val="EE0000"/>
              </w:rPr>
            </w:pPr>
          </w:p>
        </w:tc>
        <w:tc>
          <w:tcPr>
            <w:tcW w:w="1985" w:type="dxa"/>
          </w:tcPr>
          <w:p w14:paraId="382DFCDD" w14:textId="7C02216A" w:rsidR="00FA2C37" w:rsidRPr="00FA2C37" w:rsidRDefault="00FA2C37" w:rsidP="006F0A05">
            <w:pPr>
              <w:rPr>
                <w:color w:val="EE0000"/>
              </w:rPr>
            </w:pPr>
            <w:r w:rsidRPr="00FA2C37">
              <w:rPr>
                <w:color w:val="EE0000"/>
              </w:rPr>
              <w:t xml:space="preserve">Māori </w:t>
            </w:r>
            <w:r w:rsidR="002A0175">
              <w:rPr>
                <w:color w:val="EE0000"/>
              </w:rPr>
              <w:t>groups</w:t>
            </w:r>
            <w:r w:rsidRPr="00FA2C37">
              <w:rPr>
                <w:color w:val="EE0000"/>
              </w:rPr>
              <w:t>, iwi, hapū</w:t>
            </w:r>
          </w:p>
        </w:tc>
        <w:tc>
          <w:tcPr>
            <w:tcW w:w="3118" w:type="dxa"/>
          </w:tcPr>
          <w:p w14:paraId="574A6F4B" w14:textId="77777777" w:rsidR="00FA2C37" w:rsidRPr="00FA2C37" w:rsidRDefault="00FA2C37" w:rsidP="006F0A05">
            <w:pPr>
              <w:rPr>
                <w:color w:val="EE0000"/>
              </w:rPr>
            </w:pPr>
            <w:r w:rsidRPr="00FA2C37">
              <w:rPr>
                <w:color w:val="EE0000"/>
              </w:rPr>
              <w:t>Community development, adaptation planning</w:t>
            </w:r>
          </w:p>
        </w:tc>
        <w:tc>
          <w:tcPr>
            <w:tcW w:w="2268" w:type="dxa"/>
          </w:tcPr>
          <w:p w14:paraId="5D9C753F" w14:textId="77777777" w:rsidR="00FA2C37" w:rsidRPr="00FA2C37" w:rsidRDefault="00FA2C37" w:rsidP="006F0A05">
            <w:pPr>
              <w:rPr>
                <w:color w:val="EE0000"/>
              </w:rPr>
            </w:pPr>
            <w:r w:rsidRPr="00FA2C37">
              <w:rPr>
                <w:color w:val="EE0000"/>
              </w:rPr>
              <w:t>Up to $500,000</w:t>
            </w:r>
          </w:p>
        </w:tc>
        <w:tc>
          <w:tcPr>
            <w:tcW w:w="2410" w:type="dxa"/>
          </w:tcPr>
          <w:p w14:paraId="564AEC65" w14:textId="77777777" w:rsidR="00FA2C37" w:rsidRPr="00FA2C37" w:rsidRDefault="00FA2C37" w:rsidP="006F0A05">
            <w:pPr>
              <w:rPr>
                <w:color w:val="EE0000"/>
              </w:rPr>
            </w:pPr>
            <w:r w:rsidRPr="00FA2C37">
              <w:rPr>
                <w:color w:val="EE0000"/>
              </w:rPr>
              <w:t>Quarterly funding rounds</w:t>
            </w:r>
          </w:p>
        </w:tc>
        <w:tc>
          <w:tcPr>
            <w:tcW w:w="2410" w:type="dxa"/>
          </w:tcPr>
          <w:p w14:paraId="135BB7DC" w14:textId="22F9F967" w:rsidR="00FA2C37" w:rsidRPr="00FA2C37" w:rsidRDefault="00650466" w:rsidP="006F0A05">
            <w:pPr>
              <w:rPr>
                <w:color w:val="EE0000"/>
              </w:rPr>
            </w:pPr>
            <w:hyperlink r:id="rId11" w:history="1">
              <w:r w:rsidRPr="00650466">
                <w:rPr>
                  <w:rStyle w:val="Hyperlink"/>
                  <w:lang w:val="en-NZ"/>
                </w:rPr>
                <w:t>Māori Development Fund</w:t>
              </w:r>
            </w:hyperlink>
          </w:p>
        </w:tc>
      </w:tr>
      <w:tr w:rsidR="002A0175" w14:paraId="42707DC7" w14:textId="77777777" w:rsidTr="003C1942">
        <w:tc>
          <w:tcPr>
            <w:tcW w:w="1838" w:type="dxa"/>
          </w:tcPr>
          <w:p w14:paraId="2C60BBE7" w14:textId="455EBAE0" w:rsidR="00FA2C37" w:rsidRDefault="00656359" w:rsidP="006F0A05">
            <w:pPr>
              <w:rPr>
                <w:color w:val="EE0000"/>
              </w:rPr>
            </w:pPr>
            <w:r>
              <w:rPr>
                <w:color w:val="EE0000"/>
              </w:rPr>
              <w:t>NRC</w:t>
            </w:r>
            <w:r w:rsidR="00FA2C37" w:rsidRPr="00FA2C37">
              <w:rPr>
                <w:color w:val="EE0000"/>
              </w:rPr>
              <w:t xml:space="preserve"> Climate Resilien</w:t>
            </w:r>
            <w:r w:rsidR="00DE07D2">
              <w:rPr>
                <w:color w:val="EE0000"/>
              </w:rPr>
              <w:t>t Communities</w:t>
            </w:r>
            <w:r w:rsidR="00FA2C37" w:rsidRPr="00FA2C37">
              <w:rPr>
                <w:color w:val="EE0000"/>
              </w:rPr>
              <w:t xml:space="preserve"> Fund</w:t>
            </w:r>
          </w:p>
          <w:p w14:paraId="35131EA4" w14:textId="01D920F4" w:rsidR="00EF7536" w:rsidRPr="00FA2C37" w:rsidRDefault="00EF7536" w:rsidP="006F0A05">
            <w:pPr>
              <w:rPr>
                <w:color w:val="EE0000"/>
              </w:rPr>
            </w:pPr>
          </w:p>
        </w:tc>
        <w:tc>
          <w:tcPr>
            <w:tcW w:w="1985" w:type="dxa"/>
          </w:tcPr>
          <w:p w14:paraId="398B446F" w14:textId="77777777" w:rsidR="00FA2C37" w:rsidRPr="00FA2C37" w:rsidRDefault="00FA2C37" w:rsidP="006F0A05">
            <w:pPr>
              <w:rPr>
                <w:color w:val="EE0000"/>
              </w:rPr>
            </w:pPr>
            <w:r w:rsidRPr="00FA2C37">
              <w:rPr>
                <w:color w:val="EE0000"/>
              </w:rPr>
              <w:t xml:space="preserve">Hapū, Marae, Māori orgs in Te Tai </w:t>
            </w:r>
            <w:proofErr w:type="spellStart"/>
            <w:r w:rsidRPr="00FA2C37">
              <w:rPr>
                <w:color w:val="EE0000"/>
              </w:rPr>
              <w:t>Tokerau</w:t>
            </w:r>
            <w:proofErr w:type="spellEnd"/>
          </w:p>
        </w:tc>
        <w:tc>
          <w:tcPr>
            <w:tcW w:w="3118" w:type="dxa"/>
          </w:tcPr>
          <w:p w14:paraId="2ECD1B69" w14:textId="77777777" w:rsidR="00FA2C37" w:rsidRPr="00FA2C37" w:rsidRDefault="00FA2C37" w:rsidP="006F0A05">
            <w:pPr>
              <w:rPr>
                <w:color w:val="EE0000"/>
              </w:rPr>
            </w:pPr>
            <w:r w:rsidRPr="00FA2C37">
              <w:rPr>
                <w:color w:val="EE0000"/>
              </w:rPr>
              <w:t>Climate adaptation, whenua resilience, engagement</w:t>
            </w:r>
          </w:p>
        </w:tc>
        <w:tc>
          <w:tcPr>
            <w:tcW w:w="2268" w:type="dxa"/>
          </w:tcPr>
          <w:p w14:paraId="0DA150C2" w14:textId="1578E804" w:rsidR="00FA2C37" w:rsidRPr="00FA2C37" w:rsidRDefault="00FA2C37" w:rsidP="006F0A05">
            <w:pPr>
              <w:rPr>
                <w:color w:val="EE0000"/>
              </w:rPr>
            </w:pPr>
            <w:r w:rsidRPr="00FA2C37">
              <w:rPr>
                <w:color w:val="EE0000"/>
              </w:rPr>
              <w:t>Up to $</w:t>
            </w:r>
            <w:r w:rsidR="00BE7058">
              <w:rPr>
                <w:color w:val="EE0000"/>
              </w:rPr>
              <w:t>40,00</w:t>
            </w:r>
          </w:p>
        </w:tc>
        <w:tc>
          <w:tcPr>
            <w:tcW w:w="2410" w:type="dxa"/>
          </w:tcPr>
          <w:p w14:paraId="00A3CC24" w14:textId="77777777" w:rsidR="00FA2C37" w:rsidRPr="00FA2C37" w:rsidRDefault="00FA2C37" w:rsidP="006F0A05">
            <w:pPr>
              <w:rPr>
                <w:color w:val="EE0000"/>
              </w:rPr>
            </w:pPr>
            <w:r w:rsidRPr="00FA2C37">
              <w:rPr>
                <w:color w:val="EE0000"/>
              </w:rPr>
              <w:t>Open annually – Feb to April</w:t>
            </w:r>
          </w:p>
        </w:tc>
        <w:tc>
          <w:tcPr>
            <w:tcW w:w="2410" w:type="dxa"/>
          </w:tcPr>
          <w:p w14:paraId="26DB3442" w14:textId="32B03F8D" w:rsidR="00FA2C37" w:rsidRPr="00FA2C37" w:rsidRDefault="00BE7058" w:rsidP="006F0A05">
            <w:pPr>
              <w:rPr>
                <w:color w:val="EE0000"/>
              </w:rPr>
            </w:pPr>
            <w:hyperlink r:id="rId12" w:history="1">
              <w:r w:rsidRPr="00BE7058">
                <w:rPr>
                  <w:rStyle w:val="Hyperlink"/>
                  <w:lang w:val="en-NZ"/>
                </w:rPr>
                <w:t>Climate Resilient Communities Fund - Northland Regional Council</w:t>
              </w:r>
            </w:hyperlink>
          </w:p>
        </w:tc>
      </w:tr>
      <w:tr w:rsidR="002A0175" w14:paraId="211FACB3" w14:textId="77777777" w:rsidTr="003C1942">
        <w:tc>
          <w:tcPr>
            <w:tcW w:w="1838" w:type="dxa"/>
          </w:tcPr>
          <w:p w14:paraId="616EA30D" w14:textId="77777777" w:rsidR="00595720" w:rsidRDefault="00595720" w:rsidP="006F0A05">
            <w:pPr>
              <w:rPr>
                <w:color w:val="EE0000"/>
                <w:lang w:val="en-NZ"/>
              </w:rPr>
            </w:pPr>
            <w:r w:rsidRPr="00595720">
              <w:rPr>
                <w:color w:val="EE0000"/>
                <w:lang w:val="en-NZ"/>
              </w:rPr>
              <w:t xml:space="preserve">The Te </w:t>
            </w:r>
            <w:proofErr w:type="spellStart"/>
            <w:r w:rsidRPr="00595720">
              <w:rPr>
                <w:color w:val="EE0000"/>
                <w:lang w:val="en-NZ"/>
              </w:rPr>
              <w:t>Taitokerau</w:t>
            </w:r>
            <w:proofErr w:type="spellEnd"/>
            <w:r w:rsidRPr="00595720">
              <w:rPr>
                <w:color w:val="EE0000"/>
                <w:lang w:val="en-NZ"/>
              </w:rPr>
              <w:t xml:space="preserve"> Can website </w:t>
            </w:r>
          </w:p>
          <w:p w14:paraId="65B0D533" w14:textId="48D792A3" w:rsidR="00595720" w:rsidRDefault="00595720" w:rsidP="006F0A05">
            <w:pPr>
              <w:rPr>
                <w:color w:val="EE0000"/>
              </w:rPr>
            </w:pPr>
          </w:p>
        </w:tc>
        <w:tc>
          <w:tcPr>
            <w:tcW w:w="1985" w:type="dxa"/>
          </w:tcPr>
          <w:p w14:paraId="4BEFE3A3" w14:textId="78B9265E" w:rsidR="00595720" w:rsidRPr="00FA2C37" w:rsidRDefault="00437F39" w:rsidP="006F0A05">
            <w:pPr>
              <w:rPr>
                <w:color w:val="EE0000"/>
              </w:rPr>
            </w:pPr>
            <w:r>
              <w:rPr>
                <w:color w:val="EE0000"/>
              </w:rPr>
              <w:t>V</w:t>
            </w:r>
            <w:r w:rsidR="007C4A2F">
              <w:rPr>
                <w:color w:val="EE0000"/>
              </w:rPr>
              <w:t>aries</w:t>
            </w:r>
          </w:p>
        </w:tc>
        <w:tc>
          <w:tcPr>
            <w:tcW w:w="3118" w:type="dxa"/>
          </w:tcPr>
          <w:p w14:paraId="269CAC98" w14:textId="16F60E7E" w:rsidR="00437F39" w:rsidRPr="00437F39" w:rsidRDefault="002A0175" w:rsidP="00437F39">
            <w:pPr>
              <w:rPr>
                <w:color w:val="EE0000"/>
                <w:lang w:val="en-NZ"/>
              </w:rPr>
            </w:pPr>
            <w:r>
              <w:rPr>
                <w:color w:val="EE0000"/>
                <w:lang w:val="en-NZ"/>
              </w:rPr>
              <w:t>I</w:t>
            </w:r>
            <w:r w:rsidR="00437F39" w:rsidRPr="002A0175">
              <w:rPr>
                <w:color w:val="EE0000"/>
                <w:lang w:val="en-NZ"/>
              </w:rPr>
              <w:t>nfo</w:t>
            </w:r>
            <w:r w:rsidR="00437F39" w:rsidRPr="00437F39">
              <w:rPr>
                <w:color w:val="EE0000"/>
                <w:lang w:val="en-NZ"/>
              </w:rPr>
              <w:t xml:space="preserve"> </w:t>
            </w:r>
            <w:r>
              <w:rPr>
                <w:color w:val="EE0000"/>
                <w:lang w:val="en-NZ"/>
              </w:rPr>
              <w:t>for</w:t>
            </w:r>
            <w:r w:rsidR="00437F39" w:rsidRPr="00437F39">
              <w:rPr>
                <w:color w:val="EE0000"/>
                <w:lang w:val="en-NZ"/>
              </w:rPr>
              <w:t xml:space="preserve"> individuals and </w:t>
            </w:r>
            <w:r>
              <w:rPr>
                <w:color w:val="EE0000"/>
                <w:lang w:val="en-NZ"/>
              </w:rPr>
              <w:t>groups</w:t>
            </w:r>
            <w:r w:rsidR="00437F39" w:rsidRPr="00437F39">
              <w:rPr>
                <w:color w:val="EE0000"/>
                <w:lang w:val="en-NZ"/>
              </w:rPr>
              <w:t xml:space="preserve"> can </w:t>
            </w:r>
            <w:proofErr w:type="gramStart"/>
            <w:r w:rsidR="00437F39" w:rsidRPr="00437F39">
              <w:rPr>
                <w:color w:val="EE0000"/>
                <w:lang w:val="en-NZ"/>
              </w:rPr>
              <w:t>take action</w:t>
            </w:r>
            <w:proofErr w:type="gramEnd"/>
            <w:r w:rsidR="00437F39" w:rsidRPr="00437F39">
              <w:rPr>
                <w:color w:val="EE0000"/>
                <w:lang w:val="en-NZ"/>
              </w:rPr>
              <w:t xml:space="preserve"> in Northland</w:t>
            </w:r>
          </w:p>
          <w:p w14:paraId="6395F7F8" w14:textId="2AFD5D53" w:rsidR="00437F39" w:rsidRPr="00437F39" w:rsidRDefault="00437F39" w:rsidP="00437F39">
            <w:pPr>
              <w:rPr>
                <w:color w:val="EE0000"/>
                <w:lang w:val="en-NZ"/>
              </w:rPr>
            </w:pPr>
            <w:r w:rsidRPr="002A0175">
              <w:rPr>
                <w:color w:val="EE0000"/>
                <w:lang w:val="en-NZ"/>
              </w:rPr>
              <w:t>Funding and support</w:t>
            </w:r>
            <w:r w:rsidRPr="00437F39">
              <w:rPr>
                <w:color w:val="EE0000"/>
                <w:lang w:val="en-NZ"/>
              </w:rPr>
              <w:t xml:space="preserve"> info to help next step</w:t>
            </w:r>
            <w:r w:rsidR="002A0175">
              <w:rPr>
                <w:color w:val="EE0000"/>
                <w:lang w:val="en-NZ"/>
              </w:rPr>
              <w:t>s.</w:t>
            </w:r>
          </w:p>
          <w:p w14:paraId="4CFCC373" w14:textId="77777777" w:rsidR="00595720" w:rsidRPr="00FA2C37" w:rsidRDefault="00595720" w:rsidP="00437F39">
            <w:pPr>
              <w:rPr>
                <w:color w:val="EE0000"/>
              </w:rPr>
            </w:pPr>
          </w:p>
        </w:tc>
        <w:tc>
          <w:tcPr>
            <w:tcW w:w="2268" w:type="dxa"/>
          </w:tcPr>
          <w:p w14:paraId="17E2E773" w14:textId="7E75A4A2" w:rsidR="00595720" w:rsidRPr="00FA2C37" w:rsidRDefault="00437F39" w:rsidP="006F0A05">
            <w:pPr>
              <w:rPr>
                <w:color w:val="EE0000"/>
              </w:rPr>
            </w:pPr>
            <w:r>
              <w:rPr>
                <w:color w:val="EE0000"/>
              </w:rPr>
              <w:t>Varies</w:t>
            </w:r>
          </w:p>
        </w:tc>
        <w:tc>
          <w:tcPr>
            <w:tcW w:w="2410" w:type="dxa"/>
          </w:tcPr>
          <w:p w14:paraId="76D5E3FE" w14:textId="750F9C48" w:rsidR="00595720" w:rsidRPr="00FA2C37" w:rsidRDefault="50198C75" w:rsidP="006F0A05">
            <w:pPr>
              <w:rPr>
                <w:color w:val="EE0000"/>
              </w:rPr>
            </w:pPr>
            <w:r w:rsidRPr="4696585A">
              <w:rPr>
                <w:color w:val="EE0000"/>
              </w:rPr>
              <w:t>Varies</w:t>
            </w:r>
          </w:p>
        </w:tc>
        <w:tc>
          <w:tcPr>
            <w:tcW w:w="2410" w:type="dxa"/>
          </w:tcPr>
          <w:p w14:paraId="0698707A" w14:textId="20FAEFBB" w:rsidR="00595720" w:rsidRPr="00FA2C37" w:rsidRDefault="00595720" w:rsidP="006F0A05">
            <w:pPr>
              <w:rPr>
                <w:color w:val="EE0000"/>
              </w:rPr>
            </w:pPr>
            <w:hyperlink r:id="rId13" w:history="1">
              <w:r w:rsidRPr="00F1110C">
                <w:rPr>
                  <w:rStyle w:val="Hyperlink"/>
                  <w:lang w:val="en-NZ"/>
                </w:rPr>
                <w:t>www.ttcan.nz</w:t>
              </w:r>
            </w:hyperlink>
            <w:r>
              <w:rPr>
                <w:color w:val="EE0000"/>
              </w:rPr>
              <w:t xml:space="preserve"> </w:t>
            </w:r>
          </w:p>
        </w:tc>
      </w:tr>
      <w:tr w:rsidR="002A0175" w14:paraId="0516B437" w14:textId="77777777" w:rsidTr="003C1942">
        <w:tc>
          <w:tcPr>
            <w:tcW w:w="1838" w:type="dxa"/>
          </w:tcPr>
          <w:p w14:paraId="58DA9AE3" w14:textId="77777777" w:rsidR="00E141CB" w:rsidRDefault="00E141CB" w:rsidP="006F0A05">
            <w:pPr>
              <w:rPr>
                <w:color w:val="EE0000"/>
              </w:rPr>
            </w:pPr>
            <w:r>
              <w:rPr>
                <w:color w:val="EE0000"/>
              </w:rPr>
              <w:t xml:space="preserve">Climate Connect Aotearoa </w:t>
            </w:r>
          </w:p>
          <w:p w14:paraId="6AE65576" w14:textId="3ACD2FEC" w:rsidR="00E141CB" w:rsidRPr="00595720" w:rsidRDefault="00E141CB" w:rsidP="006F0A05">
            <w:pPr>
              <w:rPr>
                <w:color w:val="EE0000"/>
              </w:rPr>
            </w:pPr>
          </w:p>
        </w:tc>
        <w:tc>
          <w:tcPr>
            <w:tcW w:w="1985" w:type="dxa"/>
          </w:tcPr>
          <w:p w14:paraId="21698103" w14:textId="0976C725" w:rsidR="00E141CB" w:rsidRDefault="00E141CB" w:rsidP="006F0A05">
            <w:pPr>
              <w:rPr>
                <w:color w:val="EE0000"/>
              </w:rPr>
            </w:pPr>
            <w:r>
              <w:rPr>
                <w:color w:val="EE0000"/>
              </w:rPr>
              <w:t>Varies</w:t>
            </w:r>
          </w:p>
        </w:tc>
        <w:tc>
          <w:tcPr>
            <w:tcW w:w="3118" w:type="dxa"/>
          </w:tcPr>
          <w:p w14:paraId="67870E5A" w14:textId="3F57E802" w:rsidR="00E141CB" w:rsidRPr="00776489" w:rsidRDefault="0088089E" w:rsidP="00437F39">
            <w:pPr>
              <w:rPr>
                <w:color w:val="EE0000"/>
              </w:rPr>
            </w:pPr>
            <w:r>
              <w:rPr>
                <w:color w:val="EE0000"/>
              </w:rPr>
              <w:t>W</w:t>
            </w:r>
            <w:r w:rsidR="00E141CB" w:rsidRPr="00776489">
              <w:rPr>
                <w:color w:val="EE0000"/>
              </w:rPr>
              <w:t xml:space="preserve">ebsite </w:t>
            </w:r>
            <w:r w:rsidR="002A0175">
              <w:rPr>
                <w:color w:val="EE0000"/>
              </w:rPr>
              <w:t>of</w:t>
            </w:r>
            <w:r>
              <w:rPr>
                <w:color w:val="EE0000"/>
              </w:rPr>
              <w:t xml:space="preserve"> </w:t>
            </w:r>
            <w:r w:rsidR="00E141CB" w:rsidRPr="00776489">
              <w:rPr>
                <w:color w:val="EE0000"/>
              </w:rPr>
              <w:t xml:space="preserve">ecosystem </w:t>
            </w:r>
            <w:proofErr w:type="gramStart"/>
            <w:r w:rsidR="002A0175">
              <w:rPr>
                <w:color w:val="EE0000"/>
              </w:rPr>
              <w:t>map</w:t>
            </w:r>
            <w:proofErr w:type="gramEnd"/>
            <w:r w:rsidR="002A0175">
              <w:rPr>
                <w:color w:val="EE0000"/>
              </w:rPr>
              <w:t xml:space="preserve"> with</w:t>
            </w:r>
            <w:r w:rsidR="00E141CB" w:rsidRPr="00776489">
              <w:rPr>
                <w:color w:val="EE0000"/>
              </w:rPr>
              <w:t xml:space="preserve"> climate projects. </w:t>
            </w:r>
            <w:r w:rsidR="00776489" w:rsidRPr="00776489">
              <w:rPr>
                <w:color w:val="EE0000"/>
              </w:rPr>
              <w:t xml:space="preserve">Finance sphere that </w:t>
            </w:r>
            <w:proofErr w:type="gramStart"/>
            <w:r w:rsidR="00776489" w:rsidRPr="00776489">
              <w:rPr>
                <w:color w:val="EE0000"/>
              </w:rPr>
              <w:t>take</w:t>
            </w:r>
            <w:proofErr w:type="gramEnd"/>
            <w:r w:rsidR="00776489" w:rsidRPr="00776489">
              <w:rPr>
                <w:color w:val="EE0000"/>
              </w:rPr>
              <w:t xml:space="preserve"> users to services. </w:t>
            </w:r>
          </w:p>
        </w:tc>
        <w:tc>
          <w:tcPr>
            <w:tcW w:w="2268" w:type="dxa"/>
          </w:tcPr>
          <w:p w14:paraId="433E90BA" w14:textId="77777777" w:rsidR="00E141CB" w:rsidRDefault="00E141CB" w:rsidP="006F0A05">
            <w:pPr>
              <w:rPr>
                <w:color w:val="EE0000"/>
              </w:rPr>
            </w:pPr>
          </w:p>
        </w:tc>
        <w:tc>
          <w:tcPr>
            <w:tcW w:w="2410" w:type="dxa"/>
          </w:tcPr>
          <w:p w14:paraId="5242F6FA" w14:textId="77777777" w:rsidR="00E141CB" w:rsidRDefault="00E141CB" w:rsidP="006F0A05">
            <w:pPr>
              <w:rPr>
                <w:color w:val="EE0000"/>
              </w:rPr>
            </w:pPr>
          </w:p>
        </w:tc>
        <w:tc>
          <w:tcPr>
            <w:tcW w:w="2410" w:type="dxa"/>
          </w:tcPr>
          <w:p w14:paraId="06E4C998" w14:textId="4BCBECC9" w:rsidR="00E141CB" w:rsidRDefault="0088089E" w:rsidP="006F0A05">
            <w:hyperlink r:id="rId14" w:history="1">
              <w:r w:rsidRPr="00A3390B">
                <w:rPr>
                  <w:rStyle w:val="Hyperlink"/>
                </w:rPr>
                <w:t>https://climateconnectnz.com/connect/climate-ecosystem</w:t>
              </w:r>
            </w:hyperlink>
            <w:r>
              <w:t xml:space="preserve"> </w:t>
            </w:r>
          </w:p>
          <w:p w14:paraId="6E09B2A1" w14:textId="77777777" w:rsidR="0088089E" w:rsidRPr="0088089E" w:rsidRDefault="0088089E" w:rsidP="0088089E">
            <w:pPr>
              <w:jc w:val="center"/>
            </w:pPr>
          </w:p>
        </w:tc>
      </w:tr>
      <w:tr w:rsidR="4696585A" w14:paraId="41FB3900" w14:textId="77777777" w:rsidTr="003C1942">
        <w:trPr>
          <w:trHeight w:val="300"/>
        </w:trPr>
        <w:tc>
          <w:tcPr>
            <w:tcW w:w="1838" w:type="dxa"/>
            <w:tcMar>
              <w:left w:w="105" w:type="dxa"/>
              <w:right w:w="105" w:type="dxa"/>
            </w:tcMar>
          </w:tcPr>
          <w:p w14:paraId="69264DE3" w14:textId="550723F1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t>Lottery Community Fund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841F0E8" w14:textId="34A55CE2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t>Must be a legal entity (gazette marae are included). Must provide annual accounts.</w:t>
            </w:r>
          </w:p>
        </w:tc>
        <w:tc>
          <w:tcPr>
            <w:tcW w:w="3118" w:type="dxa"/>
            <w:tcMar>
              <w:left w:w="105" w:type="dxa"/>
              <w:right w:w="105" w:type="dxa"/>
            </w:tcMar>
          </w:tcPr>
          <w:p w14:paraId="13EB3289" w14:textId="1A1FEDFD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t>Priorities for Northland committee:</w:t>
            </w:r>
          </w:p>
          <w:p w14:paraId="3CF76146" w14:textId="3F9ED2FA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hyperlink r:id="rId15">
              <w:r w:rsidRPr="4696585A">
                <w:rPr>
                  <w:rStyle w:val="Hyperlink"/>
                  <w:rFonts w:ascii="Calibri" w:eastAsia="Calibri" w:hAnsi="Calibri" w:cs="Calibri"/>
                  <w:szCs w:val="20"/>
                  <w:lang w:val="en-NZ"/>
                </w:rPr>
                <w:t>What are the individual Lottery Community committee priority outcomes? » Community Matters</w:t>
              </w:r>
            </w:hyperlink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t xml:space="preserve"> 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4C611C36" w14:textId="39545EA0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t xml:space="preserve">Up to $50,000 for capital works. Larger amounts available for programme/ops costs 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33E6E96E" w14:textId="5F56CA34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t>Open twice each year – July/Aug and Nov/Dec</w:t>
            </w:r>
          </w:p>
          <w:p w14:paraId="6628905F" w14:textId="3A0B0662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hyperlink r:id="rId16">
              <w:r w:rsidRPr="4696585A">
                <w:rPr>
                  <w:rStyle w:val="Hyperlink"/>
                  <w:rFonts w:ascii="Calibri" w:eastAsia="Calibri" w:hAnsi="Calibri" w:cs="Calibri"/>
                  <w:szCs w:val="20"/>
                  <w:lang w:val="en-NZ"/>
                </w:rPr>
                <w:t>Important Hāpai Hapori (Community Operations) funding dates » Community Matters</w:t>
              </w:r>
            </w:hyperlink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65E5B21A" w14:textId="0E3172E1" w:rsidR="4696585A" w:rsidRDefault="4696585A" w:rsidP="4696585A">
            <w:pPr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hyperlink r:id="rId17">
              <w:r w:rsidRPr="4696585A">
                <w:rPr>
                  <w:rStyle w:val="Hyperlink"/>
                  <w:rFonts w:ascii="Calibri" w:eastAsia="Calibri" w:hAnsi="Calibri" w:cs="Calibri"/>
                  <w:szCs w:val="20"/>
                  <w:lang w:val="en-NZ"/>
                </w:rPr>
                <w:t>Lottery Community » Community Matters</w:t>
              </w:r>
            </w:hyperlink>
          </w:p>
          <w:p w14:paraId="1B9DC952" w14:textId="7F29812D" w:rsidR="4696585A" w:rsidRDefault="4696585A" w:rsidP="4696585A">
            <w:pPr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6D49F771" w14:textId="2BF24BE0" w:rsidR="4696585A" w:rsidRDefault="4696585A" w:rsidP="4696585A">
            <w:pPr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4696585A">
              <w:rPr>
                <w:rFonts w:ascii="Calibri" w:eastAsia="Calibri" w:hAnsi="Calibri" w:cs="Calibri"/>
                <w:color w:val="000000" w:themeColor="text1"/>
                <w:szCs w:val="20"/>
                <w:lang w:val="en-NZ"/>
              </w:rPr>
              <w:t>Local teams based in Kaitaia and Whangarei</w:t>
            </w:r>
          </w:p>
        </w:tc>
      </w:tr>
      <w:tr w:rsidR="4696585A" w14:paraId="1F944220" w14:textId="77777777" w:rsidTr="003C1942">
        <w:trPr>
          <w:trHeight w:val="300"/>
        </w:trPr>
        <w:tc>
          <w:tcPr>
            <w:tcW w:w="1838" w:type="dxa"/>
            <w:tcMar>
              <w:left w:w="105" w:type="dxa"/>
              <w:right w:w="105" w:type="dxa"/>
            </w:tcMar>
          </w:tcPr>
          <w:p w14:paraId="3B61A467" w14:textId="3DDA96ED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t>Lottery Environment &amp; Heritage Fund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820EDBE" w14:textId="725B9D0D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t xml:space="preserve">Must be a legal entity (gazette marae are included). Must provide annual </w:t>
            </w: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lastRenderedPageBreak/>
              <w:t>accounts. May need partnership funding 1/3 of cost.</w:t>
            </w:r>
          </w:p>
        </w:tc>
        <w:tc>
          <w:tcPr>
            <w:tcW w:w="3118" w:type="dxa"/>
            <w:tcMar>
              <w:left w:w="105" w:type="dxa"/>
              <w:right w:w="105" w:type="dxa"/>
            </w:tcMar>
          </w:tcPr>
          <w:p w14:paraId="73A2AB3C" w14:textId="1DC4841E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lastRenderedPageBreak/>
              <w:t xml:space="preserve">Natural heritage projects promote, protect or keep our native plants (flora) and animal life (fauna) safe </w:t>
            </w: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lastRenderedPageBreak/>
              <w:t>from harm, including the on-going costs of pest and predator control.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579992D2" w14:textId="73D4247D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lastRenderedPageBreak/>
              <w:t>-small projects, where the grant requested is for less than $250,000.</w:t>
            </w:r>
          </w:p>
          <w:p w14:paraId="047CFA63" w14:textId="1AE9E77F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lastRenderedPageBreak/>
              <w:t>-large projects, where the grant requested is for $250,000 or more.</w:t>
            </w:r>
          </w:p>
          <w:p w14:paraId="2C301659" w14:textId="56B1EC20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t>Partnership funding required for natural heritage projects over $150k</w:t>
            </w:r>
          </w:p>
          <w:p w14:paraId="75DD6899" w14:textId="483E47C2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6BA6687B" w14:textId="74D56A40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lastRenderedPageBreak/>
              <w:t>Always open – three rounds per year</w:t>
            </w:r>
          </w:p>
          <w:p w14:paraId="2BBDE268" w14:textId="008CEAEB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hyperlink r:id="rId18">
              <w:r w:rsidRPr="4696585A">
                <w:rPr>
                  <w:rStyle w:val="Hyperlink"/>
                  <w:rFonts w:ascii="Calibri" w:eastAsia="Calibri" w:hAnsi="Calibri" w:cs="Calibri"/>
                  <w:szCs w:val="20"/>
                  <w:lang w:val="en-NZ"/>
                </w:rPr>
                <w:t xml:space="preserve">Important Hāpai Hapori (Community Operations) </w:t>
              </w:r>
              <w:r w:rsidRPr="4696585A">
                <w:rPr>
                  <w:rStyle w:val="Hyperlink"/>
                  <w:rFonts w:ascii="Calibri" w:eastAsia="Calibri" w:hAnsi="Calibri" w:cs="Calibri"/>
                  <w:szCs w:val="20"/>
                  <w:lang w:val="en-NZ"/>
                </w:rPr>
                <w:lastRenderedPageBreak/>
                <w:t>funding dates » Community Matters</w:t>
              </w:r>
            </w:hyperlink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11FC4284" w14:textId="30398957" w:rsidR="4696585A" w:rsidRDefault="4696585A" w:rsidP="4696585A">
            <w:pPr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hyperlink r:id="rId19">
              <w:r w:rsidRPr="4696585A">
                <w:rPr>
                  <w:rStyle w:val="Hyperlink"/>
                  <w:rFonts w:ascii="Calibri" w:eastAsia="Calibri" w:hAnsi="Calibri" w:cs="Calibri"/>
                  <w:szCs w:val="20"/>
                  <w:lang w:val="en-NZ"/>
                </w:rPr>
                <w:t>Lottery Environment and Heritage » Community Matters</w:t>
              </w:r>
            </w:hyperlink>
          </w:p>
          <w:p w14:paraId="7C6C22B3" w14:textId="7B7F3C29" w:rsidR="4696585A" w:rsidRDefault="4696585A" w:rsidP="4696585A">
            <w:pPr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212DEC5D" w14:textId="38B5FC31" w:rsidR="4696585A" w:rsidRDefault="4696585A" w:rsidP="4696585A">
            <w:pPr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4696585A">
              <w:rPr>
                <w:rFonts w:ascii="Calibri" w:eastAsia="Calibri" w:hAnsi="Calibri" w:cs="Calibri"/>
                <w:color w:val="000000" w:themeColor="text1"/>
                <w:szCs w:val="20"/>
                <w:lang w:val="en-NZ"/>
              </w:rPr>
              <w:lastRenderedPageBreak/>
              <w:t>Local teams based in Kaitaia and Whangarei</w:t>
            </w:r>
          </w:p>
        </w:tc>
      </w:tr>
      <w:tr w:rsidR="4696585A" w14:paraId="183D9D8D" w14:textId="77777777" w:rsidTr="003C1942">
        <w:trPr>
          <w:trHeight w:val="300"/>
        </w:trPr>
        <w:tc>
          <w:tcPr>
            <w:tcW w:w="1838" w:type="dxa"/>
            <w:tcMar>
              <w:left w:w="105" w:type="dxa"/>
              <w:right w:w="105" w:type="dxa"/>
            </w:tcMar>
          </w:tcPr>
          <w:p w14:paraId="77C4F9A6" w14:textId="64E4E400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lastRenderedPageBreak/>
              <w:t>Lottery Oranga Marae Fund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494A65B2" w14:textId="122A4921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t>Must be a legal entity (gazette marae are included). Must provide annual accounts.</w:t>
            </w:r>
          </w:p>
        </w:tc>
        <w:tc>
          <w:tcPr>
            <w:tcW w:w="3118" w:type="dxa"/>
            <w:tcMar>
              <w:left w:w="105" w:type="dxa"/>
              <w:right w:w="105" w:type="dxa"/>
            </w:tcMar>
          </w:tcPr>
          <w:p w14:paraId="7F4DDA2B" w14:textId="2F33BDD2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t>Marae aspirations, which may include resilience initiatives such as solar, water tanks, or generators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53424E88" w14:textId="1EA9E299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t xml:space="preserve">Varies 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203EA57A" w14:textId="6EE94EA6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t>Always open – four rounds per year</w:t>
            </w:r>
          </w:p>
          <w:p w14:paraId="25941093" w14:textId="3E43D3B9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hyperlink r:id="rId20">
              <w:r w:rsidRPr="4696585A">
                <w:rPr>
                  <w:rStyle w:val="Hyperlink"/>
                  <w:rFonts w:ascii="Calibri" w:eastAsia="Calibri" w:hAnsi="Calibri" w:cs="Calibri"/>
                  <w:szCs w:val="20"/>
                  <w:lang w:val="en-NZ"/>
                </w:rPr>
                <w:t>Important Hāpai Hapori (Community Operations) funding dates » Community Matters</w:t>
              </w:r>
            </w:hyperlink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2B0BD9E0" w14:textId="3C43AE1E" w:rsidR="4696585A" w:rsidRDefault="4696585A" w:rsidP="4696585A">
            <w:pPr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hyperlink r:id="rId21">
              <w:r w:rsidRPr="4696585A">
                <w:rPr>
                  <w:rStyle w:val="Hyperlink"/>
                  <w:rFonts w:ascii="Calibri" w:eastAsia="Calibri" w:hAnsi="Calibri" w:cs="Calibri"/>
                  <w:szCs w:val="20"/>
                  <w:lang w:val="en-NZ"/>
                </w:rPr>
                <w:t>Oranga Marae » Community Matters</w:t>
              </w:r>
            </w:hyperlink>
          </w:p>
        </w:tc>
      </w:tr>
      <w:tr w:rsidR="4696585A" w14:paraId="4176588E" w14:textId="77777777" w:rsidTr="003C1942">
        <w:trPr>
          <w:trHeight w:val="300"/>
        </w:trPr>
        <w:tc>
          <w:tcPr>
            <w:tcW w:w="1838" w:type="dxa"/>
            <w:tcMar>
              <w:left w:w="105" w:type="dxa"/>
              <w:right w:w="105" w:type="dxa"/>
            </w:tcMar>
          </w:tcPr>
          <w:p w14:paraId="4B2198FA" w14:textId="07B40C80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t>Foundation North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09954EEB" w14:textId="7447EB69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hyperlink r:id="rId22">
              <w:r w:rsidRPr="4696585A">
                <w:rPr>
                  <w:rStyle w:val="Hyperlink"/>
                  <w:rFonts w:ascii="Calibri" w:eastAsia="Calibri" w:hAnsi="Calibri" w:cs="Calibri"/>
                  <w:szCs w:val="20"/>
                  <w:lang w:val="en-NZ"/>
                </w:rPr>
                <w:t>Funding • Foundation North | Pūtea Hāpai Oranga</w:t>
              </w:r>
            </w:hyperlink>
          </w:p>
        </w:tc>
        <w:tc>
          <w:tcPr>
            <w:tcW w:w="3118" w:type="dxa"/>
            <w:tcMar>
              <w:left w:w="105" w:type="dxa"/>
              <w:right w:w="105" w:type="dxa"/>
            </w:tcMar>
          </w:tcPr>
          <w:p w14:paraId="78AA477F" w14:textId="25A8B8B0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t>Tangata whenua, Pacific peoples, communities of Northland, communities of South Auckland, children and young people, former refugees, new migrants, Rainbow communities, people living with a disability.</w:t>
            </w:r>
            <w:r>
              <w:br/>
            </w:r>
            <w:r>
              <w:br/>
            </w: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t>We also prioritise activities that focus on increasing understanding and giving effect to Te Tiriti o Waitangi and Climate Action.</w:t>
            </w: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0DDAA164" w14:textId="3953421E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t>Quick response grants up to $25k</w:t>
            </w:r>
          </w:p>
          <w:p w14:paraId="64F2D7EE" w14:textId="5F300BBB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</w:p>
          <w:p w14:paraId="703F1979" w14:textId="2B41E0F4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t>Community grants $25k+</w:t>
            </w:r>
          </w:p>
          <w:p w14:paraId="73B5A098" w14:textId="09583064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</w:p>
          <w:p w14:paraId="44D948EF" w14:textId="020107DF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3B593184" w14:textId="6C436917" w:rsidR="4696585A" w:rsidRDefault="4696585A" w:rsidP="4696585A">
            <w:pPr>
              <w:rPr>
                <w:rFonts w:ascii="Calibri" w:eastAsia="Calibri" w:hAnsi="Calibri" w:cs="Calibri"/>
                <w:color w:val="EE0000"/>
                <w:szCs w:val="20"/>
              </w:rPr>
            </w:pPr>
            <w:r w:rsidRPr="4696585A">
              <w:rPr>
                <w:rFonts w:ascii="Calibri" w:eastAsia="Calibri" w:hAnsi="Calibri" w:cs="Calibri"/>
                <w:color w:val="EE0000"/>
                <w:szCs w:val="20"/>
                <w:lang w:val="en-NZ"/>
              </w:rPr>
              <w:t>Some funds are always open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09D37176" w14:textId="6DA2484B" w:rsidR="4696585A" w:rsidRDefault="4696585A" w:rsidP="4696585A">
            <w:pPr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hyperlink r:id="rId23">
              <w:r w:rsidRPr="4696585A">
                <w:rPr>
                  <w:rStyle w:val="Hyperlink"/>
                  <w:rFonts w:ascii="Calibri" w:eastAsia="Calibri" w:hAnsi="Calibri" w:cs="Calibri"/>
                  <w:szCs w:val="20"/>
                  <w:lang w:val="en-NZ"/>
                </w:rPr>
                <w:t>Funding • Foundation North | Pūtea Hāpai Oranga</w:t>
              </w:r>
            </w:hyperlink>
          </w:p>
          <w:p w14:paraId="002FF369" w14:textId="36A19824" w:rsidR="4696585A" w:rsidRDefault="4696585A" w:rsidP="4696585A">
            <w:pPr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4696585A">
              <w:rPr>
                <w:rFonts w:ascii="Calibri" w:eastAsia="Calibri" w:hAnsi="Calibri" w:cs="Calibri"/>
                <w:color w:val="000000" w:themeColor="text1"/>
                <w:szCs w:val="20"/>
                <w:lang w:val="en-NZ"/>
              </w:rPr>
              <w:t>Cheyenne Heke</w:t>
            </w:r>
          </w:p>
          <w:p w14:paraId="401B6053" w14:textId="01DE4EF4" w:rsidR="4696585A" w:rsidRDefault="4696585A" w:rsidP="4696585A">
            <w:pPr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4696585A">
              <w:rPr>
                <w:rFonts w:ascii="Calibri" w:eastAsia="Calibri" w:hAnsi="Calibri" w:cs="Calibri"/>
                <w:color w:val="000000" w:themeColor="text1"/>
                <w:szCs w:val="20"/>
                <w:lang w:val="en-NZ"/>
              </w:rPr>
              <w:t>Sapphire Davenport</w:t>
            </w:r>
          </w:p>
          <w:p w14:paraId="231F9FDC" w14:textId="46E1D31D" w:rsidR="4696585A" w:rsidRDefault="4696585A" w:rsidP="4696585A">
            <w:pPr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4696585A">
              <w:rPr>
                <w:rFonts w:ascii="Calibri" w:eastAsia="Calibri" w:hAnsi="Calibri" w:cs="Calibri"/>
                <w:color w:val="000000" w:themeColor="text1"/>
                <w:szCs w:val="20"/>
                <w:lang w:val="en-NZ"/>
              </w:rPr>
              <w:t xml:space="preserve">Rosie Nathan </w:t>
            </w:r>
          </w:p>
          <w:p w14:paraId="079583A8" w14:textId="1DF641C7" w:rsidR="4696585A" w:rsidRDefault="4696585A" w:rsidP="4696585A">
            <w:pPr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</w:tc>
      </w:tr>
    </w:tbl>
    <w:p w14:paraId="455EDA7E" w14:textId="049C98D0" w:rsidR="00FA2C37" w:rsidRDefault="00FA2C37"/>
    <w:sectPr w:rsidR="00FA2C37" w:rsidSect="00967618">
      <w:footerReference w:type="default" r:id="rId24"/>
      <w:pgSz w:w="17180" w:h="12247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E65E" w14:textId="77777777" w:rsidR="004B2869" w:rsidRDefault="004B2869" w:rsidP="007A2312">
      <w:r>
        <w:separator/>
      </w:r>
    </w:p>
  </w:endnote>
  <w:endnote w:type="continuationSeparator" w:id="0">
    <w:p w14:paraId="15063100" w14:textId="77777777" w:rsidR="004B2869" w:rsidRDefault="004B2869" w:rsidP="007A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F4F3" w14:textId="5E1E7791" w:rsidR="00133AF2" w:rsidRPr="00247125" w:rsidRDefault="00133AF2" w:rsidP="00133AF2">
    <w:pPr>
      <w:pStyle w:val="Footer"/>
      <w:tabs>
        <w:tab w:val="right" w:pos="13940"/>
      </w:tabs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DC15833" wp14:editId="0F16777E">
          <wp:simplePos x="0" y="0"/>
          <wp:positionH relativeFrom="rightMargin">
            <wp:align>left</wp:align>
          </wp:positionH>
          <wp:positionV relativeFrom="paragraph">
            <wp:posOffset>-370840</wp:posOffset>
          </wp:positionV>
          <wp:extent cx="445135" cy="722630"/>
          <wp:effectExtent l="0" t="0" r="0" b="1270"/>
          <wp:wrapSquare wrapText="bothSides"/>
          <wp:docPr id="400018187" name="Picture 3" descr="A basket with a han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018187" name="Picture 3" descr="A basket with a hand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7125">
      <w:rPr>
        <w:b/>
        <w:bCs/>
      </w:rPr>
      <w:t>Kete 1: Te Ahunga - Initiating the Kaupapa, Set the Direction and Purpose</w:t>
    </w:r>
    <w:r>
      <w:rPr>
        <w:b/>
        <w:bCs/>
      </w:rPr>
      <w:tab/>
    </w:r>
    <w:r w:rsidR="001D05EA">
      <w:rPr>
        <w:b/>
        <w:bCs/>
      </w:rPr>
      <w:tab/>
    </w:r>
    <w:r>
      <w:rPr>
        <w:b/>
        <w:bCs/>
      </w:rPr>
      <w:fldChar w:fldCharType="begin"/>
    </w:r>
    <w:r>
      <w:rPr>
        <w:b/>
        <w:bCs/>
      </w:rPr>
      <w:instrText xml:space="preserve"> PAGE 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01AC341" w14:textId="5F7B76AD" w:rsidR="00133AF2" w:rsidRDefault="001D05EA" w:rsidP="00133AF2">
    <w:pPr>
      <w:pStyle w:val="Footer"/>
    </w:pPr>
    <w:r w:rsidRPr="001D05EA">
      <w:t>10: A Funding Pathways Resource</w:t>
    </w:r>
  </w:p>
  <w:p w14:paraId="361B8255" w14:textId="77777777" w:rsidR="007A2312" w:rsidRDefault="007A2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3918E" w14:textId="77777777" w:rsidR="004B2869" w:rsidRDefault="004B2869" w:rsidP="007A2312">
      <w:r>
        <w:separator/>
      </w:r>
    </w:p>
  </w:footnote>
  <w:footnote w:type="continuationSeparator" w:id="0">
    <w:p w14:paraId="3FB60ECE" w14:textId="77777777" w:rsidR="004B2869" w:rsidRDefault="004B2869" w:rsidP="007A2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23169"/>
    <w:multiLevelType w:val="hybridMultilevel"/>
    <w:tmpl w:val="CF0EE22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E523D"/>
    <w:multiLevelType w:val="multilevel"/>
    <w:tmpl w:val="4AF6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3412505">
    <w:abstractNumId w:val="0"/>
  </w:num>
  <w:num w:numId="2" w16cid:durableId="35477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21"/>
    <w:rsid w:val="000445EE"/>
    <w:rsid w:val="00082235"/>
    <w:rsid w:val="000A1CEE"/>
    <w:rsid w:val="000A29FE"/>
    <w:rsid w:val="00133AF2"/>
    <w:rsid w:val="0019430D"/>
    <w:rsid w:val="001B6C9C"/>
    <w:rsid w:val="001C7C7F"/>
    <w:rsid w:val="001D05EA"/>
    <w:rsid w:val="00222AE9"/>
    <w:rsid w:val="002658FC"/>
    <w:rsid w:val="002A0175"/>
    <w:rsid w:val="002B713E"/>
    <w:rsid w:val="002D5E0E"/>
    <w:rsid w:val="003379F6"/>
    <w:rsid w:val="003918A7"/>
    <w:rsid w:val="003B5102"/>
    <w:rsid w:val="003C15D6"/>
    <w:rsid w:val="003C1942"/>
    <w:rsid w:val="003E4212"/>
    <w:rsid w:val="00404A30"/>
    <w:rsid w:val="00437F39"/>
    <w:rsid w:val="004B2869"/>
    <w:rsid w:val="004C4BC7"/>
    <w:rsid w:val="004C6BF6"/>
    <w:rsid w:val="00510998"/>
    <w:rsid w:val="0051119A"/>
    <w:rsid w:val="005363FE"/>
    <w:rsid w:val="005403F9"/>
    <w:rsid w:val="00567653"/>
    <w:rsid w:val="00570C7D"/>
    <w:rsid w:val="00595720"/>
    <w:rsid w:val="00650466"/>
    <w:rsid w:val="0065620B"/>
    <w:rsid w:val="00656359"/>
    <w:rsid w:val="006B1518"/>
    <w:rsid w:val="00704188"/>
    <w:rsid w:val="007121E8"/>
    <w:rsid w:val="00745BA8"/>
    <w:rsid w:val="00776489"/>
    <w:rsid w:val="00797EA6"/>
    <w:rsid w:val="007A2312"/>
    <w:rsid w:val="007C4A2F"/>
    <w:rsid w:val="008243A4"/>
    <w:rsid w:val="00832B0E"/>
    <w:rsid w:val="00847C45"/>
    <w:rsid w:val="0088089E"/>
    <w:rsid w:val="008A70EC"/>
    <w:rsid w:val="008B6E09"/>
    <w:rsid w:val="008E1FE7"/>
    <w:rsid w:val="009322B3"/>
    <w:rsid w:val="00967618"/>
    <w:rsid w:val="009B1DB5"/>
    <w:rsid w:val="00A06801"/>
    <w:rsid w:val="00A3023B"/>
    <w:rsid w:val="00A423BD"/>
    <w:rsid w:val="00A80DCE"/>
    <w:rsid w:val="00AC38C1"/>
    <w:rsid w:val="00B142FD"/>
    <w:rsid w:val="00B23045"/>
    <w:rsid w:val="00B74960"/>
    <w:rsid w:val="00B75901"/>
    <w:rsid w:val="00BA3E59"/>
    <w:rsid w:val="00BB38B3"/>
    <w:rsid w:val="00BD52EC"/>
    <w:rsid w:val="00BE7058"/>
    <w:rsid w:val="00C5064C"/>
    <w:rsid w:val="00CA3DC7"/>
    <w:rsid w:val="00CC1E11"/>
    <w:rsid w:val="00CE180F"/>
    <w:rsid w:val="00D431F3"/>
    <w:rsid w:val="00DE07D2"/>
    <w:rsid w:val="00E00C21"/>
    <w:rsid w:val="00E141CB"/>
    <w:rsid w:val="00E6635D"/>
    <w:rsid w:val="00E81E73"/>
    <w:rsid w:val="00E82B45"/>
    <w:rsid w:val="00EF7536"/>
    <w:rsid w:val="00FA2C37"/>
    <w:rsid w:val="00FB6F34"/>
    <w:rsid w:val="00FE3055"/>
    <w:rsid w:val="4696585A"/>
    <w:rsid w:val="50198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7082C"/>
  <w15:chartTrackingRefBased/>
  <w15:docId w15:val="{52D7FDA1-08B2-1E40-9560-F961BEB2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C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C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C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C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C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C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C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C21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C21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C21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C21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C21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C21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00C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C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C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C21"/>
    <w:rPr>
      <w:rFonts w:eastAsiaTheme="minorEastAsia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E00C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C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C21"/>
    <w:rPr>
      <w:rFonts w:eastAsiaTheme="minorEastAsia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E00C21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00C21"/>
    <w:rPr>
      <w:b/>
      <w:bCs/>
    </w:rPr>
  </w:style>
  <w:style w:type="paragraph" w:styleId="NormalWeb">
    <w:name w:val="Normal (Web)"/>
    <w:basedOn w:val="Normal"/>
    <w:uiPriority w:val="99"/>
    <w:unhideWhenUsed/>
    <w:rsid w:val="00E00C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table" w:styleId="TableGrid">
    <w:name w:val="Table Grid"/>
    <w:basedOn w:val="TableNormal"/>
    <w:uiPriority w:val="59"/>
    <w:rsid w:val="00FA2C37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57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7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2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312"/>
    <w:rPr>
      <w:rFonts w:eastAsiaTheme="minorEastAsia"/>
      <w:sz w:val="20"/>
    </w:rPr>
  </w:style>
  <w:style w:type="paragraph" w:styleId="Footer">
    <w:name w:val="footer"/>
    <w:basedOn w:val="Normal"/>
    <w:link w:val="FooterChar"/>
    <w:uiPriority w:val="99"/>
    <w:unhideWhenUsed/>
    <w:rsid w:val="007A23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312"/>
    <w:rPr>
      <w:rFonts w:eastAsiaTheme="minorEastAs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tcan.nz" TargetMode="External"/><Relationship Id="rId18" Type="http://schemas.openxmlformats.org/officeDocument/2006/relationships/hyperlink" Target="https://www.communitymatters.govt.nz/important-dia-funding-date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ommunitymatters.govt.nz/oranga-mara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rc.govt.nz/environment/climate-action/climate-resilient-communities-fund/" TargetMode="External"/><Relationship Id="rId17" Type="http://schemas.openxmlformats.org/officeDocument/2006/relationships/hyperlink" Target="https://www.communitymatters.govt.nz/lottery-community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mmunitymatters.govt.nz/important-dia-funding-dates" TargetMode="External"/><Relationship Id="rId20" Type="http://schemas.openxmlformats.org/officeDocument/2006/relationships/hyperlink" Target="https://www.communitymatters.govt.nz/important-dia-funding-dat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pk.govt.nz/en/nga-putea-me-nga-ratonga/maori-development-fund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communitymatters.govt.nz/ask-us/view/1663" TargetMode="External"/><Relationship Id="rId23" Type="http://schemas.openxmlformats.org/officeDocument/2006/relationships/hyperlink" Target="https://www.foundationnorth.org.nz/fundin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ommunitymatters.govt.nz/lottery-environment-and-heritag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limateconnectnz.com/connect/climate-ecosystem" TargetMode="External"/><Relationship Id="rId22" Type="http://schemas.openxmlformats.org/officeDocument/2006/relationships/hyperlink" Target="https://www.foundationnorth.org.nz/funding?guide=exclusions-and-limitati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2034E16CEDD42A76720C82C131823" ma:contentTypeVersion="14" ma:contentTypeDescription="Create a new document." ma:contentTypeScope="" ma:versionID="ce02798b9de685000e4292ddf8bd38ec">
  <xsd:schema xmlns:xsd="http://www.w3.org/2001/XMLSchema" xmlns:xs="http://www.w3.org/2001/XMLSchema" xmlns:p="http://schemas.microsoft.com/office/2006/metadata/properties" xmlns:ns2="0d213de9-3189-4cd4-8d7a-42ae0b27451a" xmlns:ns3="937b4850-4565-4132-89e8-69a396ed149a" targetNamespace="http://schemas.microsoft.com/office/2006/metadata/properties" ma:root="true" ma:fieldsID="88d620dfd3da7909146ef70d064c959a" ns2:_="" ns3:_="">
    <xsd:import namespace="0d213de9-3189-4cd4-8d7a-42ae0b27451a"/>
    <xsd:import namespace="937b4850-4565-4132-89e8-69a396ed1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13de9-3189-4cd4-8d7a-42ae0b274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dca46e-924a-487f-9d84-f5237cd4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b4850-4565-4132-89e8-69a396ed14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13de9-3189-4cd4-8d7a-42ae0b27451a">
      <Terms xmlns="http://schemas.microsoft.com/office/infopath/2007/PartnerControls"/>
    </lcf76f155ced4ddcb4097134ff3c332f>
    <Number xmlns="0d213de9-3189-4cd4-8d7a-42ae0b27451a">10</Numb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190A-D666-496E-9D0B-EBC82D3E58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8E3E2-1274-4D76-947C-E80C6F06AFA1}"/>
</file>

<file path=customXml/itemProps3.xml><?xml version="1.0" encoding="utf-8"?>
<ds:datastoreItem xmlns:ds="http://schemas.openxmlformats.org/officeDocument/2006/customXml" ds:itemID="{A20DD049-CF4F-4386-938B-60CC7EAB1084}">
  <ds:schemaRefs>
    <ds:schemaRef ds:uri="http://schemas.microsoft.com/office/2006/metadata/properties"/>
    <ds:schemaRef ds:uri="http://schemas.microsoft.com/office/infopath/2007/PartnerControls"/>
    <ds:schemaRef ds:uri="0d213de9-3189-4cd4-8d7a-42ae0b27451a"/>
  </ds:schemaRefs>
</ds:datastoreItem>
</file>

<file path=customXml/itemProps4.xml><?xml version="1.0" encoding="utf-8"?>
<ds:datastoreItem xmlns:ds="http://schemas.openxmlformats.org/officeDocument/2006/customXml" ds:itemID="{58771DA9-E951-4973-9F1B-84366089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661</Words>
  <Characters>4034</Characters>
  <Application>Microsoft Office Word</Application>
  <DocSecurity>0</DocSecurity>
  <Lines>237</Lines>
  <Paragraphs>102</Paragraphs>
  <ScaleCrop>false</ScaleCrop>
  <Company>Tapuwae Cultural Footprints LTD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Ripeka Read</dc:creator>
  <cp:keywords/>
  <dc:description/>
  <cp:lastModifiedBy>Kelly Gilbride</cp:lastModifiedBy>
  <cp:revision>35</cp:revision>
  <dcterms:created xsi:type="dcterms:W3CDTF">2025-07-17T14:56:00Z</dcterms:created>
  <dcterms:modified xsi:type="dcterms:W3CDTF">2025-10-29T21:45:00Z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0x0101001122034E16CEDD42A76720C82C131823</vt:lpwstr>
  </property>
  <property fmtid="{D5CDD505-2E9C-101B-9397-08002B2CF9AE}" pid="3" name="Order">
    <vt:r8>89900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